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915AE">
      <w:pPr>
        <w:jc w:val="center"/>
        <w:rPr>
          <w:rFonts w:hint="eastAsia" w:ascii="黑体" w:hAnsi="黑体" w:eastAsia="黑体" w:cs="黑体"/>
          <w:b/>
          <w:bCs w:val="0"/>
          <w:color w:val="auto"/>
          <w:kern w:val="1"/>
          <w:sz w:val="56"/>
          <w:szCs w:val="56"/>
          <w:highlight w:val="none"/>
          <w:shd w:val="clear" w:color="auto" w:fill="FFFFFF"/>
          <w:lang w:eastAsia="zh-CN"/>
        </w:rPr>
      </w:pPr>
    </w:p>
    <w:p w14:paraId="6DC00C5F">
      <w:pPr>
        <w:jc w:val="center"/>
        <w:rPr>
          <w:rFonts w:hint="eastAsia" w:ascii="黑体" w:hAnsi="黑体" w:eastAsia="黑体" w:cs="黑体"/>
          <w:b/>
          <w:bCs w:val="0"/>
          <w:color w:val="auto"/>
          <w:kern w:val="1"/>
          <w:sz w:val="56"/>
          <w:szCs w:val="56"/>
          <w:highlight w:val="none"/>
          <w:shd w:val="clear" w:color="auto" w:fill="FFFFFF"/>
          <w:lang w:eastAsia="zh-CN"/>
        </w:rPr>
      </w:pPr>
    </w:p>
    <w:p w14:paraId="060FEB02">
      <w:pPr>
        <w:jc w:val="center"/>
        <w:rPr>
          <w:rFonts w:hint="eastAsia" w:ascii="黑体" w:hAnsi="黑体" w:eastAsia="黑体" w:cs="黑体"/>
          <w:b/>
          <w:bCs w:val="0"/>
          <w:color w:val="auto"/>
          <w:kern w:val="1"/>
          <w:sz w:val="56"/>
          <w:szCs w:val="56"/>
          <w:highlight w:val="none"/>
          <w:shd w:val="clear" w:color="auto" w:fill="FFFFFF"/>
          <w:lang w:eastAsia="zh-CN"/>
        </w:rPr>
      </w:pPr>
    </w:p>
    <w:p w14:paraId="31FDD4C7">
      <w:pPr>
        <w:jc w:val="center"/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  <w:t>响应文件组成及格式附件</w:t>
      </w:r>
    </w:p>
    <w:p w14:paraId="197CD327">
      <w:pPr>
        <w:jc w:val="center"/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</w:p>
    <w:p w14:paraId="426D9961">
      <w:pPr>
        <w:jc w:val="right"/>
        <w:rPr>
          <w:rFonts w:ascii="宋体" w:hAnsi="宋体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正本或副本</w:t>
      </w:r>
    </w:p>
    <w:p w14:paraId="015E4039">
      <w:pPr>
        <w:jc w:val="center"/>
        <w:rPr>
          <w:rFonts w:hint="default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</w:p>
    <w:p w14:paraId="2BAE1602">
      <w:pPr>
        <w:jc w:val="center"/>
        <w:rPr>
          <w:rFonts w:hint="default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</w:p>
    <w:p w14:paraId="08CAA3D6">
      <w:pPr>
        <w:jc w:val="center"/>
        <w:rPr>
          <w:rFonts w:hint="default" w:ascii="黑体" w:hAnsi="黑体" w:eastAsia="黑体" w:cs="黑体"/>
          <w:b w:val="0"/>
          <w:bCs/>
          <w:color w:val="auto"/>
          <w:kern w:val="1"/>
          <w:sz w:val="36"/>
          <w:szCs w:val="36"/>
          <w:highlight w:val="red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red"/>
          <w:shd w:val="clear" w:color="auto" w:fill="FFFFFF"/>
          <w:lang w:val="en-US" w:eastAsia="zh-CN"/>
        </w:rPr>
        <w:t>万锦豪园111号和120号商铺</w:t>
      </w:r>
    </w:p>
    <w:p w14:paraId="5F4A5928">
      <w:pPr>
        <w:jc w:val="center"/>
        <w:rPr>
          <w:rFonts w:hint="default" w:ascii="黑体" w:hAnsi="黑体" w:eastAsia="黑体" w:cs="黑体"/>
          <w:b w:val="0"/>
          <w:bCs/>
          <w:color w:val="auto"/>
          <w:kern w:val="1"/>
          <w:sz w:val="36"/>
          <w:szCs w:val="36"/>
          <w:highlight w:val="red"/>
          <w:shd w:val="clear" w:color="auto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color w:val="auto"/>
          <w:kern w:val="1"/>
          <w:sz w:val="36"/>
          <w:szCs w:val="36"/>
          <w:highlight w:val="red"/>
          <w:shd w:val="clear" w:color="auto" w:fill="FFFFFF"/>
          <w:lang w:val="en-US" w:eastAsia="zh-CN"/>
        </w:rPr>
        <w:t>公开招租项目</w:t>
      </w:r>
    </w:p>
    <w:p w14:paraId="526E5833">
      <w:pPr>
        <w:jc w:val="center"/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  <w:t>响应文件</w:t>
      </w:r>
    </w:p>
    <w:p w14:paraId="5C1ACB7A">
      <w:pPr>
        <w:jc w:val="center"/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</w:p>
    <w:p w14:paraId="51EEE0ED">
      <w:pPr>
        <w:jc w:val="center"/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</w:p>
    <w:p w14:paraId="0ADF8E04">
      <w:pPr>
        <w:jc w:val="center"/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</w:p>
    <w:p w14:paraId="6B2923C1">
      <w:pPr>
        <w:jc w:val="center"/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</w:p>
    <w:p w14:paraId="10345D66">
      <w:pPr>
        <w:jc w:val="center"/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</w:p>
    <w:p w14:paraId="303149E7">
      <w:pPr>
        <w:jc w:val="center"/>
        <w:rPr>
          <w:rFonts w:hint="eastAsia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</w:p>
    <w:p w14:paraId="3A109979">
      <w:pPr>
        <w:ind w:firstLine="904" w:firstLineChars="300"/>
        <w:rPr>
          <w:rFonts w:hint="eastAsia" w:ascii="宋体" w:hAnsi="宋体"/>
          <w:b/>
          <w:bCs/>
          <w:color w:val="000000"/>
          <w:sz w:val="30"/>
          <w:highlight w:val="none"/>
        </w:rPr>
      </w:pPr>
      <w:r>
        <w:rPr>
          <w:rFonts w:hint="eastAsia" w:ascii="宋体" w:hAnsi="宋体"/>
          <w:b/>
          <w:bCs/>
          <w:color w:val="000000"/>
          <w:sz w:val="30"/>
          <w:highlight w:val="none"/>
          <w:lang w:eastAsia="zh-CN"/>
        </w:rPr>
        <w:t>竞租人名称</w:t>
      </w:r>
      <w:r>
        <w:rPr>
          <w:rFonts w:hint="eastAsia" w:ascii="宋体" w:hAnsi="宋体"/>
          <w:b/>
          <w:bCs/>
          <w:color w:val="000000"/>
          <w:sz w:val="30"/>
          <w:highlight w:val="none"/>
        </w:rPr>
        <w:t>（公章）：</w:t>
      </w:r>
      <w:r>
        <w:rPr>
          <w:rFonts w:hint="eastAsia" w:ascii="宋体" w:hAnsi="宋体"/>
          <w:b/>
          <w:bCs/>
          <w:color w:val="000000"/>
          <w:sz w:val="30"/>
          <w:highlight w:val="none"/>
          <w:u w:val="single"/>
        </w:rPr>
        <w:t xml:space="preserve">               </w:t>
      </w:r>
    </w:p>
    <w:p w14:paraId="7C711FA0">
      <w:pPr>
        <w:ind w:firstLine="901" w:firstLineChars="299"/>
        <w:rPr>
          <w:rFonts w:hint="eastAsia" w:ascii="宋体" w:hAnsi="宋体"/>
          <w:b/>
          <w:bCs/>
          <w:color w:val="000000"/>
          <w:sz w:val="30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30"/>
          <w:highlight w:val="none"/>
          <w:lang w:eastAsia="zh-CN"/>
        </w:rPr>
        <w:t>竞租人地址：</w:t>
      </w:r>
      <w:r>
        <w:rPr>
          <w:rFonts w:hint="eastAsia" w:ascii="宋体" w:hAnsi="宋体"/>
          <w:b/>
          <w:bCs/>
          <w:color w:val="000000"/>
          <w:sz w:val="30"/>
          <w:highlight w:val="none"/>
          <w:u w:val="single"/>
        </w:rPr>
        <w:t xml:space="preserve">               </w:t>
      </w:r>
    </w:p>
    <w:p w14:paraId="70076623">
      <w:pPr>
        <w:ind w:firstLine="901" w:firstLineChars="299"/>
        <w:rPr>
          <w:rFonts w:ascii="宋体" w:hAnsi="宋体"/>
          <w:b/>
          <w:bCs/>
          <w:color w:val="000000"/>
          <w:sz w:val="30"/>
          <w:highlight w:val="none"/>
          <w:u w:val="single"/>
        </w:rPr>
      </w:pPr>
      <w:r>
        <w:rPr>
          <w:rFonts w:hint="eastAsia" w:ascii="宋体" w:hAnsi="宋体"/>
          <w:b/>
          <w:bCs/>
          <w:color w:val="000000"/>
          <w:sz w:val="30"/>
          <w:highlight w:val="none"/>
          <w:lang w:eastAsia="zh-CN"/>
        </w:rPr>
        <w:t>竞租人联系人及联系方式</w:t>
      </w:r>
      <w:r>
        <w:rPr>
          <w:rFonts w:hint="eastAsia" w:ascii="宋体" w:hAnsi="宋体"/>
          <w:b/>
          <w:bCs/>
          <w:color w:val="000000"/>
          <w:sz w:val="30"/>
          <w:highlight w:val="none"/>
        </w:rPr>
        <w:t>：</w:t>
      </w:r>
      <w:r>
        <w:rPr>
          <w:rFonts w:hint="eastAsia" w:ascii="宋体" w:hAnsi="宋体"/>
          <w:b/>
          <w:bCs/>
          <w:color w:val="000000"/>
          <w:sz w:val="30"/>
          <w:highlight w:val="none"/>
          <w:u w:val="single"/>
        </w:rPr>
        <w:t xml:space="preserve">               </w:t>
      </w:r>
    </w:p>
    <w:p w14:paraId="2C8CF19D">
      <w:pPr>
        <w:ind w:firstLine="901" w:firstLineChars="299"/>
        <w:rPr>
          <w:rFonts w:hint="eastAsia" w:ascii="宋体" w:hAnsi="宋体"/>
          <w:b/>
          <w:bCs/>
          <w:color w:val="000000"/>
          <w:sz w:val="30"/>
          <w:highlight w:val="none"/>
          <w:u w:val="single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/>
          <w:bCs/>
          <w:color w:val="000000"/>
          <w:sz w:val="30"/>
          <w:highlight w:val="none"/>
          <w:lang w:eastAsia="zh-CN"/>
        </w:rPr>
        <w:t>编制日期：</w:t>
      </w:r>
      <w:r>
        <w:rPr>
          <w:rFonts w:hint="eastAsia" w:ascii="宋体" w:hAnsi="宋体"/>
          <w:b/>
          <w:bCs/>
          <w:color w:val="000000"/>
          <w:sz w:val="30"/>
          <w:highlight w:val="none"/>
          <w:u w:val="single"/>
        </w:rPr>
        <w:t xml:space="preserve">               </w:t>
      </w:r>
    </w:p>
    <w:p w14:paraId="1C6ACC2C">
      <w:pPr>
        <w:jc w:val="center"/>
        <w:rPr>
          <w:rFonts w:hint="default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color w:val="auto"/>
          <w:kern w:val="1"/>
          <w:sz w:val="36"/>
          <w:szCs w:val="36"/>
          <w:highlight w:val="none"/>
          <w:shd w:val="clear" w:color="auto" w:fill="FFFFFF"/>
          <w:lang w:val="en-US" w:eastAsia="zh-CN"/>
        </w:rPr>
        <w:t>目录</w:t>
      </w:r>
    </w:p>
    <w:p w14:paraId="2F122FE4">
      <w:pPr>
        <w:rPr>
          <w:rFonts w:hint="default" w:ascii="宋体" w:hAnsi="宋体"/>
          <w:b/>
          <w:bCs/>
          <w:color w:val="000000"/>
          <w:sz w:val="30"/>
          <w:highlight w:val="none"/>
          <w:u w:val="single"/>
          <w:lang w:val="en-US" w:eastAsia="zh-CN"/>
        </w:rPr>
      </w:pPr>
    </w:p>
    <w:p w14:paraId="3E797B20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1.响应函(含报价)</w:t>
      </w:r>
    </w:p>
    <w:p w14:paraId="754A9246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2.法定代表人证明或授权委托书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/自然人身份证复印件</w:t>
      </w:r>
    </w:p>
    <w:p w14:paraId="54B6DFA2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3.营业执照</w:t>
      </w:r>
    </w:p>
    <w:p w14:paraId="0317504A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yellow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yellow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  <w:highlight w:val="yellow"/>
          <w:lang w:val="en-US" w:eastAsia="zh-CN"/>
        </w:rPr>
        <w:t>国家企业信用信息公示系统记录</w:t>
      </w:r>
    </w:p>
    <w:p w14:paraId="565142EC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yellow"/>
          <w:lang w:val="en-US" w:eastAsia="zh-CN"/>
        </w:rPr>
        <w:t>5.中国执行信息公开网记录</w:t>
      </w:r>
    </w:p>
    <w:p w14:paraId="65405B5D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6.声明函</w:t>
      </w:r>
    </w:p>
    <w:p w14:paraId="520B7118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7.竞租人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认为需要提供的其他材料(如有)</w:t>
      </w:r>
    </w:p>
    <w:p w14:paraId="2EC764F2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1、响应函（含报价）</w:t>
      </w:r>
    </w:p>
    <w:p w14:paraId="506546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响应函</w:t>
      </w:r>
    </w:p>
    <w:p w14:paraId="1DD035B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（自然人、法人或其他组织竞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租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适用）</w:t>
      </w:r>
    </w:p>
    <w:p w14:paraId="23B0C50F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致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佛山市顺博城市发展有限公司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：</w:t>
      </w:r>
    </w:p>
    <w:p w14:paraId="40B0E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1.我方已仔细研究了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万锦豪园111号和120号商铺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公开招租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文件的全部内容，愿意以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元/月/平方米（含税）租赁本项目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，且报价已考虑各种影响因素等。</w:t>
      </w:r>
    </w:p>
    <w:p w14:paraId="0CB8B562">
      <w:pPr>
        <w:widowControl/>
        <w:numPr>
          <w:ilvl w:val="0"/>
          <w:numId w:val="0"/>
        </w:numPr>
        <w:spacing w:line="500" w:lineRule="exact"/>
        <w:ind w:firstLine="480" w:firstLineChars="200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.我方已详细审核、明白并认可公告中的全部内容，包括有关附件，如果因误解而造成的一切后果我方愿意自行承担。</w:t>
      </w:r>
    </w:p>
    <w:p w14:paraId="1E1EE7EF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.一旦我方确认为合作单位，我方承诺按公告（合同协议书）规定的合作期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履行责任与义务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。</w:t>
      </w:r>
    </w:p>
    <w:p w14:paraId="3AD4B7CC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.我方承诺本单位在响应时提供的全部资料均完全真实有效，无瞒报不利资料，亦无存在不法行为，你方如发现存在虚假情况，我方愿意承担一切由此产生的后果，你方有权废除合作资格或终止合同等在内的一切行为。</w:t>
      </w:r>
    </w:p>
    <w:p w14:paraId="4E62CA1D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.除非另外达成协议并生效，你方的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成交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通知书和本公告文件将成为约束双方的合同文件的组成部分。</w:t>
      </w:r>
    </w:p>
    <w:p w14:paraId="47AA243D">
      <w:pPr>
        <w:widowControl/>
        <w:numPr>
          <w:ilvl w:val="0"/>
          <w:numId w:val="0"/>
        </w:numPr>
        <w:spacing w:line="500" w:lineRule="exact"/>
        <w:ind w:firstLine="480" w:firstLineChars="200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.（其他补充说明）。</w:t>
      </w:r>
    </w:p>
    <w:p w14:paraId="2BDE3DE7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270E1625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194A74F4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竞租人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：_________________________________（盖章）</w:t>
      </w:r>
    </w:p>
    <w:p w14:paraId="6426E3E8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单位地址：_______________________________</w:t>
      </w:r>
    </w:p>
    <w:p w14:paraId="6556D5E3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法定代表人或其委托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管理人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：_____________________（签字或盖章）</w:t>
      </w:r>
    </w:p>
    <w:p w14:paraId="68BE06D1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邮政编码：______________ 电话：_______________ </w:t>
      </w:r>
    </w:p>
    <w:p w14:paraId="20FDB792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日期：_____________年_______月_______日</w:t>
      </w:r>
    </w:p>
    <w:p w14:paraId="68C299DC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bookmarkStart w:id="0" w:name="OLE_LINK2"/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2.法定代表人证</w:t>
      </w:r>
      <w:bookmarkEnd w:id="0"/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明或授权委托书/自然人身份证复印件</w:t>
      </w:r>
    </w:p>
    <w:p w14:paraId="5B875D83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（1）法定代表人/负责人资格证明书</w:t>
      </w:r>
    </w:p>
    <w:p w14:paraId="7C2D0545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（法人或其他组织竞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租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适用）</w:t>
      </w:r>
    </w:p>
    <w:p w14:paraId="24ADEA32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佛山市顺博城市发展有限公司</w:t>
      </w:r>
    </w:p>
    <w:p w14:paraId="28D90256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同志，现任我单位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职务，为法定代表人，特此证明。</w:t>
      </w:r>
    </w:p>
    <w:p w14:paraId="41E879C0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签发日期：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仿宋" w:hAnsi="仿宋" w:eastAsia="仿宋" w:cs="仿宋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单位：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（盖章）</w:t>
      </w:r>
    </w:p>
    <w:p w14:paraId="6C65705F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附：代表人性别：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年龄：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身份证号码：                         </w:t>
      </w:r>
    </w:p>
    <w:p w14:paraId="3EC5BAED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联系电话：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      </w:t>
      </w:r>
    </w:p>
    <w:p w14:paraId="4D041C63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营业执照号码：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  经济性质：                          </w:t>
      </w:r>
    </w:p>
    <w:p w14:paraId="371EDE34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48DDF472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说明：1.法定代表人为企业事业单位、国家机关、社会团体的主要行政负责人。</w:t>
      </w:r>
    </w:p>
    <w:p w14:paraId="1CD94BD5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    2.内容必须填写真实、清楚、涂改无效，不得转让、买卖。</w:t>
      </w:r>
    </w:p>
    <w:p w14:paraId="347C45D3">
      <w:pPr>
        <w:widowControl/>
        <w:numPr>
          <w:ilvl w:val="0"/>
          <w:numId w:val="0"/>
        </w:numPr>
        <w:spacing w:line="500" w:lineRule="exact"/>
        <w:ind w:firstLine="720" w:firstLineChars="300"/>
        <w:jc w:val="left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3.将此证明书提交对方作为合同附件。</w:t>
      </w:r>
    </w:p>
    <w:p w14:paraId="279A7958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2C869E21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  <w:r>
        <w:rPr>
          <w:rFonts w:ascii="仿宋_GB2312" w:hAnsi="仿宋" w:eastAsia="仿宋_GB2312"/>
          <w:b/>
          <w:color w:val="000000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694690</wp:posOffset>
                </wp:positionH>
                <wp:positionV relativeFrom="paragraph">
                  <wp:posOffset>935355</wp:posOffset>
                </wp:positionV>
                <wp:extent cx="3886200" cy="2278380"/>
                <wp:effectExtent l="4445" t="4445" r="14605" b="22225"/>
                <wp:wrapSquare wrapText="bothSides"/>
                <wp:docPr id="6" name="流程图: 可选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3886200" cy="22783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ADF6683">
                            <w:pPr>
                              <w:jc w:val="center"/>
                              <w:rPr>
                                <w:rFonts w:hint="eastAsia" w:hAnsi="宋体"/>
                                <w:szCs w:val="21"/>
                              </w:rPr>
                            </w:pPr>
                          </w:p>
                          <w:p w14:paraId="3BF9F976">
                            <w:pPr>
                              <w:jc w:val="center"/>
                              <w:rPr>
                                <w:rFonts w:hint="eastAsia" w:hAnsi="宋体"/>
                                <w:szCs w:val="21"/>
                              </w:rPr>
                            </w:pPr>
                          </w:p>
                          <w:p w14:paraId="76B426B9">
                            <w:pPr>
                              <w:jc w:val="center"/>
                              <w:rPr>
                                <w:rFonts w:hint="eastAsia" w:hAnsi="宋体"/>
                                <w:szCs w:val="21"/>
                              </w:rPr>
                            </w:pPr>
                          </w:p>
                          <w:p w14:paraId="4C27128D">
                            <w:pPr>
                              <w:jc w:val="center"/>
                              <w:rPr>
                                <w:rFonts w:hint="eastAsia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法定代表人二代身份证</w:t>
                            </w:r>
                            <w:r>
                              <w:rPr>
                                <w:rFonts w:hint="eastAsia" w:hAnsi="宋体"/>
                                <w:szCs w:val="21"/>
                                <w:lang w:eastAsia="zh-CN"/>
                              </w:rPr>
                              <w:t>正反面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复印件</w:t>
                            </w:r>
                          </w:p>
                          <w:p w14:paraId="47008938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54.7pt;margin-top:73.65pt;height:179.4pt;width:306pt;mso-wrap-distance-bottom:0pt;mso-wrap-distance-left:9pt;mso-wrap-distance-right:9pt;mso-wrap-distance-top:0pt;z-index:251659264;mso-width-relative:page;mso-height-relative:page;" fillcolor="#FFFFFF" filled="t" stroked="t" coordsize="21600,21600" o:gfxdata="UEsDBAoAAAAAAIdO4kAAAAAAAAAAAAAAAAAEAAAAZHJzL1BLAwQUAAAACACHTuJAWdJ8dtkAAAAL&#10;AQAADwAAAGRycy9kb3ducmV2LnhtbE2PwU7DMBBE70j8g7VI3KidtiRtGqdCIDhxIVTi6sRuHBGv&#10;o9hJA1/PcoLbzu5o9k1xXFzPZjOGzqOEZCWAGWy87rCVcHp/vtsBC1GhVr1HI+HLBDiW11eFyrW/&#10;4JuZq9gyCsGQKwk2xiHnPDTWOBVWfjBIt7MfnYokx5brUV0o3PV8LUTKneqQPlg1mEdrms9qchKW&#10;1+96P70kTRXtLs0+NvPTw4lLeXuTiAOwaJb4Z4ZffEKHkphqP6EOrCct9luy0rDNNsDIka0T2tQS&#10;7kWaAC8L/r9D+QNQSwMEFAAAAAgAh07iQJighv5cAgAAtAQAAA4AAABkcnMvZTJvRG9jLnhtbK1U&#10;vY4TMRDukXgHyz3ZJKcLYZXNCSWE5gQnDh5g4vVmLfyH7WQTKqgQouABeAE6Klp4muPnLRh7c7nk&#10;oEjBFquxPfN5vm9mPDpbK0lW3HlhdEF7nS4lXDNTCr0o6Ivns3tDSnwAXYI0mhd0wz09G9+9M2ps&#10;zvumNrLkjiCI9nljC1qHYPMs86zmCnzHWK7xsDJOQcClW2SlgwbRlcz63e4ga4wrrTOMe4+70/aQ&#10;bhHdMYCmqgTjU8OWiuvQojouISAlXwvr6ThlW1WchadV5XkgsqDINKQ/XoL2PP6z8QjyhQNbC7ZN&#10;AY5J4RYnBULjpTuoKQQgSyf+glKCOeNNFTrMqKwlkhRBFr3uLW0ua7A8cUGpvd2J7v8fLHuyunBE&#10;lAUdUKJBYcF/fH378/OHq0/fcnL18cvvN+9/fX+HG2QQxWqszzHm0l64SNfbc8NeeqLNM4Pa9qJL&#10;duATF37rva6cilFIm6xTDTa7GvB1IAw3T4bDAbYJJQzP+v37w5NhqlIG+XW4dT485kaRaBS0kqaZ&#10;1ODCQxm40xD4RdtdqSCwOvchZgX5dVxK3EhRzoSUaeEW84l0ZAXYJbP0JSLIb99NatIU9MFp/xSz&#10;A2z9ClsOTWVRPq8X6b6DCL8P3E3fv4BjYlPwdZtAQohukCuBjJJVcygf6ZKEjcUSaZxMGpNRvKRE&#10;chzkaCXPAEIe44mCSB0v4WlMtirdlCtaYT1fI2g056bcYKfgw4GS18a9xvtxbJD4qyU4zAY0w+2C&#10;oiKtOQntnC2tE4v6oDuwmVNFtoMXp2V/nXro5rEZ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Z&#10;0nx22QAAAAsBAAAPAAAAAAAAAAEAIAAAACIAAABkcnMvZG93bnJldi54bWxQSwECFAAUAAAACACH&#10;TuJAmKCG/lwCAAC0BAAADgAAAAAAAAABACAAAAAoAQAAZHJzL2Uyb0RvYy54bWxQSwUGAAAAAAYA&#10;BgBZAQAA9g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1ADF6683">
                      <w:pPr>
                        <w:jc w:val="center"/>
                        <w:rPr>
                          <w:rFonts w:hint="eastAsia" w:hAnsi="宋体"/>
                          <w:szCs w:val="21"/>
                        </w:rPr>
                      </w:pPr>
                    </w:p>
                    <w:p w14:paraId="3BF9F976">
                      <w:pPr>
                        <w:jc w:val="center"/>
                        <w:rPr>
                          <w:rFonts w:hint="eastAsia" w:hAnsi="宋体"/>
                          <w:szCs w:val="21"/>
                        </w:rPr>
                      </w:pPr>
                    </w:p>
                    <w:p w14:paraId="76B426B9">
                      <w:pPr>
                        <w:jc w:val="center"/>
                        <w:rPr>
                          <w:rFonts w:hint="eastAsia" w:hAnsi="宋体"/>
                          <w:szCs w:val="21"/>
                        </w:rPr>
                      </w:pPr>
                    </w:p>
                    <w:p w14:paraId="4C27128D">
                      <w:pPr>
                        <w:jc w:val="center"/>
                        <w:rPr>
                          <w:rFonts w:hint="eastAsia" w:hAnsi="宋体"/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法定代表人二代身份证</w:t>
                      </w:r>
                      <w:r>
                        <w:rPr>
                          <w:rFonts w:hint="eastAsia" w:hAnsi="宋体"/>
                          <w:szCs w:val="21"/>
                          <w:lang w:eastAsia="zh-CN"/>
                        </w:rPr>
                        <w:t>正反面</w:t>
                      </w:r>
                      <w:r>
                        <w:rPr>
                          <w:rFonts w:hint="eastAsia" w:hAnsi="宋体"/>
                          <w:szCs w:val="21"/>
                        </w:rPr>
                        <w:t>复印件</w:t>
                      </w:r>
                    </w:p>
                    <w:p w14:paraId="47008938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default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(为避免废标，请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竞租人</w:t>
      </w:r>
      <w:r>
        <w:rPr>
          <w:rFonts w:hint="default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务必提供本附件)</w:t>
      </w:r>
    </w:p>
    <w:p w14:paraId="4FD5A850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35BDF739">
      <w:pP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br w:type="page"/>
      </w:r>
    </w:p>
    <w:p w14:paraId="14A8EC97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（2）法定代表人/负责人授权委托书</w:t>
      </w:r>
    </w:p>
    <w:p w14:paraId="17C6A3E5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（法人或其他组织竞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租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适用）</w:t>
      </w:r>
    </w:p>
    <w:p w14:paraId="41AC6696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7D57CC9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致：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佛山市顺博城市发展有限公司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</w:t>
      </w:r>
    </w:p>
    <w:p w14:paraId="31E9A1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兹授权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同志，为我方响应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万锦豪园111号和120号商铺公开招租项目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、签订经济合同及办理其他相关事务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管理人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，其权限是：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            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。我方将根据相关规定加强管理，并对授权事宜负责。</w:t>
      </w:r>
    </w:p>
    <w:p w14:paraId="62397E4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授权单位：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default" w:ascii="仿宋" w:hAnsi="仿宋" w:eastAsia="仿宋" w:cs="仿宋"/>
          <w:sz w:val="24"/>
          <w:szCs w:val="24"/>
          <w:highlight w:val="none"/>
          <w:u w:val="none"/>
          <w:lang w:val="en-US" w:eastAsia="zh-CN"/>
        </w:rPr>
        <w:t>（盖章）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法定代表人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（签名或盖私章）</w:t>
      </w:r>
    </w:p>
    <w:p w14:paraId="0DB049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被委托的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管理人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（签名或盖私章）</w:t>
      </w:r>
    </w:p>
    <w:p w14:paraId="4C94EAD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有效期限：至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年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月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日   签发日期：                  </w:t>
      </w:r>
    </w:p>
    <w:p w14:paraId="2DA16F1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管理人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性别：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年龄：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职务：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身份证号码：</w:t>
      </w:r>
      <w:r>
        <w:rPr>
          <w:rFonts w:hint="default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            </w:t>
      </w:r>
    </w:p>
    <w:p w14:paraId="5089181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联系电话：                    </w:t>
      </w:r>
    </w:p>
    <w:p w14:paraId="2ACAA0A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 xml:space="preserve">营业执照号码：                         经济性质：                       </w:t>
      </w:r>
    </w:p>
    <w:p w14:paraId="7C5FDD78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77AE5CC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说明：</w:t>
      </w:r>
    </w:p>
    <w:p w14:paraId="6E22C4D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1.法定代表人为企业事业单位、国家机关、社会团体的主要行政负责人。</w:t>
      </w:r>
    </w:p>
    <w:p w14:paraId="2B66E37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2.内容必须填写真实、清楚、涂改无效，不得转让、买卖。</w:t>
      </w:r>
    </w:p>
    <w:p w14:paraId="5AA224D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3.将此证明书提交对方作为合同附件。</w:t>
      </w:r>
    </w:p>
    <w:p w14:paraId="61A02B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4.授权权限：全权代表本公司参与上述项目的响应工作，负责提供与签署确认一切文书资料，以及向贵方递交的任何补充承诺。</w:t>
      </w:r>
    </w:p>
    <w:p w14:paraId="77215E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5.有效期限：与本公司响应文件中标注的有效期相同，自本单位盖公章之日起生效。</w:t>
      </w:r>
    </w:p>
    <w:p w14:paraId="6B5F591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6.响应签字代表为法定代表人，则本表不适用。</w:t>
      </w:r>
    </w:p>
    <w:p w14:paraId="10EA5679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ascii="宋体" w:hAnsi="宋体"/>
          <w:color w:val="000000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ragraph">
                  <wp:posOffset>123825</wp:posOffset>
                </wp:positionV>
                <wp:extent cx="3417570" cy="1347470"/>
                <wp:effectExtent l="4445" t="4445" r="6985" b="19685"/>
                <wp:wrapSquare wrapText="bothSides"/>
                <wp:docPr id="7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3417570" cy="13474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9AED803">
                            <w:pPr>
                              <w:jc w:val="center"/>
                              <w:rPr>
                                <w:rFonts w:hint="eastAsia" w:hAnsi="宋体"/>
                                <w:szCs w:val="21"/>
                              </w:rPr>
                            </w:pPr>
                          </w:p>
                          <w:p w14:paraId="4686B54A">
                            <w:pPr>
                              <w:jc w:val="both"/>
                              <w:rPr>
                                <w:rFonts w:hint="eastAsia" w:hAnsi="宋体"/>
                                <w:szCs w:val="21"/>
                              </w:rPr>
                            </w:pPr>
                          </w:p>
                          <w:p w14:paraId="1392BC8B">
                            <w:pPr>
                              <w:jc w:val="center"/>
                              <w:rPr>
                                <w:rFonts w:hint="eastAsia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被授权人二代身份证复印件</w:t>
                            </w:r>
                            <w:r>
                              <w:rPr>
                                <w:rFonts w:hint="eastAsia" w:hAnsi="宋体"/>
                                <w:szCs w:val="21"/>
                                <w:lang w:eastAsia="zh-CN"/>
                              </w:rPr>
                              <w:t>正反面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加盖公章</w:t>
                            </w:r>
                          </w:p>
                          <w:p w14:paraId="5C2D59A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9.1pt;margin-top:9.75pt;height:106.1pt;width:269.1pt;mso-wrap-distance-bottom:0pt;mso-wrap-distance-left:9pt;mso-wrap-distance-right:9pt;mso-wrap-distance-top:0pt;z-index:251660288;mso-width-relative:page;mso-height-relative:page;" fillcolor="#FFFFFF" filled="t" stroked="t" coordsize="21600,21600" o:gfxdata="UEsDBAoAAAAAAIdO4kAAAAAAAAAAAAAAAAAEAAAAZHJzL1BLAwQUAAAACACHTuJAnlNdctgAAAAK&#10;AQAADwAAAGRycy9kb3ducmV2LnhtbE2PwU6EMBCG7ya+QzMm3twC67LAUjZGoycv4iZeC+1SIp0S&#10;Wlj06R1Peps/8+Wfb8rjage26Mn3DgXEmwiYxtapHjsBp/fnuwyYDxKVHBxqAV/aw7G6viplodwF&#10;3/RSh45RCfpCCjAhjAXnvjXaSr9xo0band1kZaA4dVxN8kLlduBJFKXcyh7pgpGjfjS6/axnK2B9&#10;/W7y+SVu62CydP+xXZ4eTlyI25s4OgALeg1/MPzqkzpU5NS4GZVnA+VdlhBKQ74DRkCap/fAGgHJ&#10;Nt4Dr0r+/4XqB1BLAwQUAAAACACHTuJAlNj0BFoCAAC0BAAADgAAAGRycy9lMm9Eb2MueG1srVTN&#10;btQwEL4j8Q6W7zS77S4LUbMV6lIuFawoPMCs4yQW/sP2brKc4FQhDjwAL8CNE1d4mvLzFoyd9BcO&#10;PZBDNGPPfDPzzYz3DzolyYY7L4wu6HhnRAnXzJRC1wV9+eLo3gNKfABdgjSaF3TLPT2Y372z39qc&#10;75rGyJI7giDa560taBOCzbPMs4Yr8DvGco2XlXEKAqquzkoHLaIrme2ORvez1rjSOsO493i66C/p&#10;gOhuA2iqSjC+MGytuA49quMSApbkG2E9nadsq4qz8KyqPA9EFhQrDemPQVBexX8234e8dmAbwYYU&#10;4DYp3KhJgdAY9AJqAQHI2om/oJRgznhThR1mVNYXkhjBKsajG9ycNGB5qgWp9vaCdP//YNnTzdIR&#10;URZ0RokGhQ3/8fXdz88fzj59y8nZxy+/377/9f0UD8gsktVan6PPiV26WK63x4a98kSb5wa5HUeT&#10;7JpNVPxg3VVORS8sm3SpB9uLHvAuEIaHe5PxbDrD9jC8G+9NZhNUIirk5+7W+fCEG0WiUNBKmvaw&#10;ARceycCdhsCX/XSlhsDm2Ife/9wvJW6kKI+ElElx9epQOrIBnJKj9A0h/VUzqUlb0IfT3SlmBzj6&#10;FY4cisoifV7XKd41D38VeJS+fwHHxBbgmz6BhBDNIFcCK0pSw6F8rEsSthZbpHEzaUxG8ZISyXGR&#10;o5QsAwh5G0skVOoYhKc1GVi6bFeUQrfqEDSKK1NucVLw4UDKG+PeYHxcGyz89RocZgOa4XFBkZFe&#10;PAz9nq2tE3VzbTpwmFNHh8WL23JVTzN0+djM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eU11y&#10;2AAAAAoBAAAPAAAAAAAAAAEAIAAAACIAAABkcnMvZG93bnJldi54bWxQSwECFAAUAAAACACHTuJA&#10;lNj0BFoCAAC0BAAADgAAAAAAAAABACAAAAAnAQAAZHJzL2Uyb0RvYy54bWxQSwUGAAAAAAYABgBZ&#10;AQAA8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79AED803">
                      <w:pPr>
                        <w:jc w:val="center"/>
                        <w:rPr>
                          <w:rFonts w:hint="eastAsia" w:hAnsi="宋体"/>
                          <w:szCs w:val="21"/>
                        </w:rPr>
                      </w:pPr>
                    </w:p>
                    <w:p w14:paraId="4686B54A">
                      <w:pPr>
                        <w:jc w:val="both"/>
                        <w:rPr>
                          <w:rFonts w:hint="eastAsia" w:hAnsi="宋体"/>
                          <w:szCs w:val="21"/>
                        </w:rPr>
                      </w:pPr>
                    </w:p>
                    <w:p w14:paraId="1392BC8B">
                      <w:pPr>
                        <w:jc w:val="center"/>
                        <w:rPr>
                          <w:rFonts w:hint="eastAsia" w:hAnsi="宋体"/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被授权人二代身份证复印件</w:t>
                      </w:r>
                      <w:r>
                        <w:rPr>
                          <w:rFonts w:hint="eastAsia" w:hAnsi="宋体"/>
                          <w:szCs w:val="21"/>
                          <w:lang w:eastAsia="zh-CN"/>
                        </w:rPr>
                        <w:t>正反面</w:t>
                      </w:r>
                      <w:r>
                        <w:rPr>
                          <w:rFonts w:hint="eastAsia" w:hAnsi="宋体"/>
                          <w:szCs w:val="21"/>
                        </w:rPr>
                        <w:t>加盖公章</w:t>
                      </w:r>
                    </w:p>
                    <w:p w14:paraId="5C2D59AD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173A34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16B52C8A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5D85008B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50CF2766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56AB037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注：本授权委托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管理人</w:t>
      </w: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需提供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竞租人</w:t>
      </w: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近三个月（扣除发布公告当月往前顺推3个月，即 202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6</w:t>
      </w: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 xml:space="preserve"> 年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7</w:t>
      </w: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月至202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6</w:t>
      </w: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9</w:t>
      </w:r>
      <w:bookmarkStart w:id="3" w:name="_GoBack"/>
      <w:bookmarkEnd w:id="3"/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月）为本授权委托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管理人</w:t>
      </w: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缴纳社保资金的有效的社保证明材料。以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竞租人</w:t>
      </w:r>
      <w:r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  <w:t>（或其分支机构）所属当地社保管理部门出具的证明材料的原件或复印件为准，并作为授权委托书的附件。</w:t>
      </w:r>
    </w:p>
    <w:p w14:paraId="107D547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  <w:t>3</w:t>
      </w:r>
      <w:r>
        <w:rPr>
          <w:rFonts w:hint="default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  <w:t>）</w:t>
      </w:r>
      <w:r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自然人身份证复印件</w:t>
      </w:r>
    </w:p>
    <w:p w14:paraId="739F2864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（自然人竞租适用）</w:t>
      </w:r>
    </w:p>
    <w:p w14:paraId="69BCB16C">
      <w:pPr>
        <w:pStyle w:val="7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39E83CA8">
      <w:pP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1F07D617">
      <w:pPr>
        <w:pStyle w:val="7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74BD7974">
      <w:pP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797812C1">
      <w:pPr>
        <w:pStyle w:val="7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37FBCC38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  <w:t>附自然人身份证复印件（签名加印指模）</w:t>
      </w:r>
    </w:p>
    <w:p w14:paraId="2910D53B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154307F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bookmarkStart w:id="1" w:name="OLE_LINK3"/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3.营业执照</w:t>
      </w:r>
    </w:p>
    <w:bookmarkEnd w:id="1"/>
    <w:p w14:paraId="5BA6D097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（法人或其他组织竞租适用）</w:t>
      </w:r>
    </w:p>
    <w:p w14:paraId="74C291A1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2" w:name="_Toc16255"/>
    </w:p>
    <w:p w14:paraId="19183638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105B2689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4E85F8E3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19315846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53CA5189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5CAC5E6C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3424B958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  <w:t>附竞租人工商营业执照副本复印件（加盖公章）</w:t>
      </w:r>
      <w:bookmarkEnd w:id="2"/>
    </w:p>
    <w:p w14:paraId="5E11376B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038353F1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7DAF1F16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2D4E6D23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1BBD0FC4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185AEB7B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07E9FAD9">
      <w:pP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br w:type="page"/>
      </w:r>
    </w:p>
    <w:p w14:paraId="14B27709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highlight w:val="none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  <w:highlight w:val="yellow"/>
          <w:lang w:val="en-US" w:eastAsia="zh-CN"/>
        </w:rPr>
        <w:t>国家企业信用信息公示系统记录</w:t>
      </w:r>
    </w:p>
    <w:p w14:paraId="0EB940FC">
      <w:pPr>
        <w:widowControl/>
        <w:numPr>
          <w:ilvl w:val="0"/>
          <w:numId w:val="0"/>
        </w:numPr>
        <w:spacing w:line="500" w:lineRule="exact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（自然人、法人或其他组织竞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租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适用）</w:t>
      </w:r>
    </w:p>
    <w:p w14:paraId="5706C5C0">
      <w:pPr>
        <w:pStyle w:val="7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055935B2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49C7B324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58492EAD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3D7984EF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1693ECC3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0DE14CD9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583C755F">
      <w:pPr>
        <w:widowControl/>
        <w:numPr>
          <w:ilvl w:val="0"/>
          <w:numId w:val="0"/>
        </w:numPr>
        <w:spacing w:line="500" w:lineRule="exact"/>
        <w:jc w:val="center"/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  <w:t>附竞</w:t>
      </w:r>
      <w:r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  <w:t>租</w:t>
      </w:r>
      <w:r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  <w:t>人在“信用中国”网站(www.creditchina.gov.cn)中记录“失信被执行人或重大税收违法失信主体”查询页面截图。</w:t>
      </w:r>
    </w:p>
    <w:p w14:paraId="31224B38">
      <w:pPr>
        <w:pStyle w:val="7"/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5FF7B8C8">
      <w:pPr>
        <w:rPr>
          <w:rFonts w:hint="default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12B649FE">
      <w:pPr>
        <w:pStyle w:val="7"/>
        <w:rPr>
          <w:rFonts w:hint="default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FE1093A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highlight w:val="none"/>
          <w:lang w:val="en-US" w:eastAsia="zh-CN" w:bidi="ar-SA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  <w:highlight w:val="yellow"/>
          <w:lang w:val="en-US" w:eastAsia="zh-CN"/>
        </w:rPr>
        <w:t>中国执行信息公开网记录</w:t>
      </w:r>
    </w:p>
    <w:p w14:paraId="6624AD02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（法人或其他组织竞租适用）</w:t>
      </w:r>
    </w:p>
    <w:p w14:paraId="5763A8F1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55CE5411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23C96025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31C9BF17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40E9851B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0D336D33">
      <w:pPr>
        <w:widowControl/>
        <w:numPr>
          <w:ilvl w:val="0"/>
          <w:numId w:val="0"/>
        </w:numPr>
        <w:spacing w:line="500" w:lineRule="exact"/>
        <w:jc w:val="both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5FCE976C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宋体" w:hAnsi="宋体" w:eastAsia="宋体" w:cs="Times New Roman"/>
          <w:b w:val="0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261BEF9C">
      <w:pPr>
        <w:rPr>
          <w:rFonts w:hint="default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ABF0080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6.声明函</w:t>
      </w:r>
    </w:p>
    <w:p w14:paraId="3622502F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（自然人、法人或其他组织竞租适用）</w:t>
      </w:r>
    </w:p>
    <w:p w14:paraId="63097CCC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0AD11196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致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>佛山市顺博城市发展有限公司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：</w:t>
      </w:r>
    </w:p>
    <w:p w14:paraId="139B3B3D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4EBB7A70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现声明：</w:t>
      </w:r>
    </w:p>
    <w:p w14:paraId="3C4CD72C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highlight w:val="none"/>
          <w:lang w:val="en-US" w:eastAsia="zh-CN" w:bidi="ar-SA"/>
        </w:rPr>
        <w:t>1.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我方并无存在出租人其他物业租金的情况的；</w:t>
      </w:r>
    </w:p>
    <w:p w14:paraId="455DCCF9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2.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我方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具有良好的商业信用，财务状况和支付能力，无违法、违规等不良记录；</w:t>
      </w:r>
    </w:p>
    <w:p w14:paraId="5544A33B">
      <w:pPr>
        <w:pStyle w:val="7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3.我方没有法定代表人为同一人或者存在直接控股、管理关系的不同意向竞租人同时参加本项目的招租活动；</w:t>
      </w:r>
    </w:p>
    <w:p w14:paraId="2A7482E4">
      <w:pPr>
        <w:ind w:firstLine="560" w:firstLineChars="200"/>
        <w:rPr>
          <w:rFonts w:hint="default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4.我方不是联合体参与竞价。</w:t>
      </w:r>
    </w:p>
    <w:p w14:paraId="25A25C7D">
      <w:pPr>
        <w:widowControl/>
        <w:numPr>
          <w:ilvl w:val="0"/>
          <w:numId w:val="0"/>
        </w:numPr>
        <w:spacing w:line="50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特此声明。</w:t>
      </w:r>
    </w:p>
    <w:p w14:paraId="7A358C1E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43BB00CC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364AA055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57E21EE9"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7C7FB751">
      <w:pPr>
        <w:widowControl/>
        <w:numPr>
          <w:ilvl w:val="0"/>
          <w:numId w:val="0"/>
        </w:numPr>
        <w:spacing w:line="500" w:lineRule="exact"/>
        <w:jc w:val="center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                                竞租人名称（签章）：                        </w:t>
      </w:r>
    </w:p>
    <w:p w14:paraId="099AFD94">
      <w:pPr>
        <w:widowControl/>
        <w:numPr>
          <w:ilvl w:val="0"/>
          <w:numId w:val="0"/>
        </w:numPr>
        <w:spacing w:line="500" w:lineRule="exact"/>
        <w:jc w:val="righ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日期：     年   月   日</w:t>
      </w:r>
    </w:p>
    <w:p w14:paraId="55D1AB03">
      <w:pPr>
        <w:pStyle w:val="7"/>
        <w:rPr>
          <w:rFonts w:hint="default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7DA93B4">
      <w:pPr>
        <w:rPr>
          <w:rFonts w:hint="default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7.竞租人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认为需要提供的其他材料(如有)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5778F6"/>
    <w:multiLevelType w:val="multilevel"/>
    <w:tmpl w:val="535778F6"/>
    <w:lvl w:ilvl="0" w:tentative="0">
      <w:start w:val="1"/>
      <w:numFmt w:val="chineseCountingThousand"/>
      <w:suff w:val="nothing"/>
      <w:lvlText w:val="%1、"/>
      <w:lvlJc w:val="left"/>
      <w:rPr>
        <w:rFonts w:hint="eastAsia"/>
        <w:b/>
        <w:i w:val="0"/>
        <w:sz w:val="24"/>
      </w:rPr>
    </w:lvl>
    <w:lvl w:ilvl="1" w:tentative="0">
      <w:start w:val="1"/>
      <w:numFmt w:val="decimal"/>
      <w:suff w:val="nothing"/>
      <w:lvlText w:val="%2. "/>
      <w:lvlJc w:val="left"/>
      <w:rPr>
        <w:rFonts w:hint="eastAsia"/>
        <w:b w:val="0"/>
        <w:i w:val="0"/>
        <w:sz w:val="24"/>
      </w:rPr>
    </w:lvl>
    <w:lvl w:ilvl="2" w:tentative="0">
      <w:start w:val="1"/>
      <w:numFmt w:val="none"/>
      <w:pStyle w:val="2"/>
      <w:suff w:val="nothing"/>
      <w:lvlText w:val=""/>
      <w:lvlJc w:val="left"/>
      <w:rPr>
        <w:rFonts w:hint="eastAsia"/>
      </w:rPr>
    </w:lvl>
    <w:lvl w:ilvl="3" w:tentative="0">
      <w:start w:val="1"/>
      <w:numFmt w:val="none"/>
      <w:suff w:val="nothing"/>
      <w:lvlText w:val=""/>
      <w:lvlJc w:val="left"/>
      <w:rPr>
        <w:rFonts w:hint="eastAsia"/>
      </w:rPr>
    </w:lvl>
    <w:lvl w:ilvl="4" w:tentative="0">
      <w:start w:val="1"/>
      <w:numFmt w:val="none"/>
      <w:suff w:val="nothing"/>
      <w:lvlText w:val=""/>
      <w:lvlJc w:val="left"/>
      <w:rPr>
        <w:rFonts w:hint="eastAsia"/>
      </w:rPr>
    </w:lvl>
    <w:lvl w:ilvl="5" w:tentative="0">
      <w:start w:val="1"/>
      <w:numFmt w:val="none"/>
      <w:suff w:val="nothing"/>
      <w:lvlText w:val=""/>
      <w:lvlJc w:val="left"/>
      <w:rPr>
        <w:rFonts w:hint="eastAsia"/>
      </w:rPr>
    </w:lvl>
    <w:lvl w:ilvl="6" w:tentative="0">
      <w:start w:val="1"/>
      <w:numFmt w:val="none"/>
      <w:suff w:val="nothing"/>
      <w:lvlText w:val=""/>
      <w:lvlJc w:val="left"/>
      <w:rPr>
        <w:rFonts w:hint="eastAsia"/>
      </w:rPr>
    </w:lvl>
    <w:lvl w:ilvl="7" w:tentative="0">
      <w:start w:val="1"/>
      <w:numFmt w:val="none"/>
      <w:suff w:val="nothing"/>
      <w:lvlText w:val=""/>
      <w:lvlJc w:val="left"/>
      <w:rPr>
        <w:rFonts w:hint="eastAsia"/>
      </w:rPr>
    </w:lvl>
    <w:lvl w:ilvl="8" w:tentative="0">
      <w:start w:val="1"/>
      <w:numFmt w:val="none"/>
      <w:suff w:val="nothing"/>
      <w:lvlText w:val="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4NDA1YTY2ZmYyZjQwMzc2YmZlMTlmMGQ0Njc2MWUifQ=="/>
  </w:docVars>
  <w:rsids>
    <w:rsidRoot w:val="52AE259B"/>
    <w:rsid w:val="001A64C4"/>
    <w:rsid w:val="0126280F"/>
    <w:rsid w:val="022E26FA"/>
    <w:rsid w:val="026C4FD1"/>
    <w:rsid w:val="03BD7D1D"/>
    <w:rsid w:val="05263B5D"/>
    <w:rsid w:val="05B72A07"/>
    <w:rsid w:val="07E2214C"/>
    <w:rsid w:val="09095327"/>
    <w:rsid w:val="093D3223"/>
    <w:rsid w:val="09725FD6"/>
    <w:rsid w:val="09A84B40"/>
    <w:rsid w:val="09CD0A4B"/>
    <w:rsid w:val="09FA0A4B"/>
    <w:rsid w:val="0B1A7CC0"/>
    <w:rsid w:val="0BF16C73"/>
    <w:rsid w:val="0C1B3CF0"/>
    <w:rsid w:val="0F4B636B"/>
    <w:rsid w:val="0F590216"/>
    <w:rsid w:val="0FE4089C"/>
    <w:rsid w:val="10D378AA"/>
    <w:rsid w:val="11097CDE"/>
    <w:rsid w:val="121015B2"/>
    <w:rsid w:val="13935FD1"/>
    <w:rsid w:val="14504752"/>
    <w:rsid w:val="14A16D5C"/>
    <w:rsid w:val="14D013EF"/>
    <w:rsid w:val="156404B5"/>
    <w:rsid w:val="156E30E2"/>
    <w:rsid w:val="15F64E85"/>
    <w:rsid w:val="1672275E"/>
    <w:rsid w:val="17DE3E23"/>
    <w:rsid w:val="188D49CD"/>
    <w:rsid w:val="19744A3F"/>
    <w:rsid w:val="19A05834"/>
    <w:rsid w:val="1A69031C"/>
    <w:rsid w:val="1B8C1BF4"/>
    <w:rsid w:val="1C1C0757"/>
    <w:rsid w:val="1C67350C"/>
    <w:rsid w:val="1C913B5A"/>
    <w:rsid w:val="1D344C11"/>
    <w:rsid w:val="1D755AF3"/>
    <w:rsid w:val="1DAB47A7"/>
    <w:rsid w:val="1E301693"/>
    <w:rsid w:val="1E870D71"/>
    <w:rsid w:val="1ED713E5"/>
    <w:rsid w:val="1FEF61FA"/>
    <w:rsid w:val="20783067"/>
    <w:rsid w:val="22FB7F7F"/>
    <w:rsid w:val="232C2DD6"/>
    <w:rsid w:val="23A83499"/>
    <w:rsid w:val="23CB5BA3"/>
    <w:rsid w:val="24176112"/>
    <w:rsid w:val="242D23BA"/>
    <w:rsid w:val="248D10AB"/>
    <w:rsid w:val="25C57C64"/>
    <w:rsid w:val="25E1104C"/>
    <w:rsid w:val="29345F99"/>
    <w:rsid w:val="2A2E347D"/>
    <w:rsid w:val="2B3009C5"/>
    <w:rsid w:val="2CE81574"/>
    <w:rsid w:val="2DB87198"/>
    <w:rsid w:val="2DCF6290"/>
    <w:rsid w:val="2E3063D5"/>
    <w:rsid w:val="2EA25753"/>
    <w:rsid w:val="2EC85DC5"/>
    <w:rsid w:val="303074BA"/>
    <w:rsid w:val="3049057C"/>
    <w:rsid w:val="308710A4"/>
    <w:rsid w:val="30963095"/>
    <w:rsid w:val="32701E62"/>
    <w:rsid w:val="334E5EA9"/>
    <w:rsid w:val="345474EF"/>
    <w:rsid w:val="349B2BDB"/>
    <w:rsid w:val="34BF0E0C"/>
    <w:rsid w:val="35066A3B"/>
    <w:rsid w:val="35B92667"/>
    <w:rsid w:val="35F63798"/>
    <w:rsid w:val="36004726"/>
    <w:rsid w:val="37265173"/>
    <w:rsid w:val="37441A9D"/>
    <w:rsid w:val="37A34A15"/>
    <w:rsid w:val="37CF580A"/>
    <w:rsid w:val="38997BC6"/>
    <w:rsid w:val="38E2156D"/>
    <w:rsid w:val="38E946AA"/>
    <w:rsid w:val="3995097E"/>
    <w:rsid w:val="3ABC37E5"/>
    <w:rsid w:val="3C9411C6"/>
    <w:rsid w:val="3CCD42E3"/>
    <w:rsid w:val="3D510A70"/>
    <w:rsid w:val="3E676696"/>
    <w:rsid w:val="3F2A77CA"/>
    <w:rsid w:val="3F544847"/>
    <w:rsid w:val="3FCB2D5B"/>
    <w:rsid w:val="412C6647"/>
    <w:rsid w:val="417E43B9"/>
    <w:rsid w:val="423977EB"/>
    <w:rsid w:val="425F25BC"/>
    <w:rsid w:val="441F24BC"/>
    <w:rsid w:val="44F14994"/>
    <w:rsid w:val="4574179F"/>
    <w:rsid w:val="476B0980"/>
    <w:rsid w:val="47E250E6"/>
    <w:rsid w:val="48A44149"/>
    <w:rsid w:val="48B63E7D"/>
    <w:rsid w:val="48E42798"/>
    <w:rsid w:val="49137521"/>
    <w:rsid w:val="499248EA"/>
    <w:rsid w:val="49E43CC3"/>
    <w:rsid w:val="4A7364C9"/>
    <w:rsid w:val="4BFE2856"/>
    <w:rsid w:val="4DC1579E"/>
    <w:rsid w:val="4E54295A"/>
    <w:rsid w:val="501F67AB"/>
    <w:rsid w:val="519B42AD"/>
    <w:rsid w:val="51E657D3"/>
    <w:rsid w:val="52AE259B"/>
    <w:rsid w:val="52D47D21"/>
    <w:rsid w:val="53FA5565"/>
    <w:rsid w:val="54136627"/>
    <w:rsid w:val="56B17B49"/>
    <w:rsid w:val="58DD2980"/>
    <w:rsid w:val="59277011"/>
    <w:rsid w:val="599D70BF"/>
    <w:rsid w:val="59A206F2"/>
    <w:rsid w:val="5A9E032A"/>
    <w:rsid w:val="5BB31D00"/>
    <w:rsid w:val="5C630938"/>
    <w:rsid w:val="5CB36BF9"/>
    <w:rsid w:val="5D700646"/>
    <w:rsid w:val="5DD617DB"/>
    <w:rsid w:val="5E3B6C60"/>
    <w:rsid w:val="5F2811E3"/>
    <w:rsid w:val="60936B26"/>
    <w:rsid w:val="61AD1E69"/>
    <w:rsid w:val="624520A2"/>
    <w:rsid w:val="62916147"/>
    <w:rsid w:val="635051A2"/>
    <w:rsid w:val="63A96660"/>
    <w:rsid w:val="640A74CC"/>
    <w:rsid w:val="64317DDD"/>
    <w:rsid w:val="654B2A7B"/>
    <w:rsid w:val="66B07D06"/>
    <w:rsid w:val="68264723"/>
    <w:rsid w:val="684A34B2"/>
    <w:rsid w:val="69216E25"/>
    <w:rsid w:val="6938470E"/>
    <w:rsid w:val="6B0D2362"/>
    <w:rsid w:val="6B264A3A"/>
    <w:rsid w:val="6BA31C16"/>
    <w:rsid w:val="6D2A6A64"/>
    <w:rsid w:val="6E1A0886"/>
    <w:rsid w:val="6E26547D"/>
    <w:rsid w:val="6FB45D68"/>
    <w:rsid w:val="701134A6"/>
    <w:rsid w:val="709119E4"/>
    <w:rsid w:val="70B40892"/>
    <w:rsid w:val="71031AA6"/>
    <w:rsid w:val="722871BF"/>
    <w:rsid w:val="72E17BC5"/>
    <w:rsid w:val="73814F04"/>
    <w:rsid w:val="73ED4347"/>
    <w:rsid w:val="743034AB"/>
    <w:rsid w:val="74EC0282"/>
    <w:rsid w:val="75023E22"/>
    <w:rsid w:val="769136B0"/>
    <w:rsid w:val="775546DD"/>
    <w:rsid w:val="77855149"/>
    <w:rsid w:val="782C2CD3"/>
    <w:rsid w:val="78AE679B"/>
    <w:rsid w:val="79440EAD"/>
    <w:rsid w:val="79B91AAD"/>
    <w:rsid w:val="79FA5A10"/>
    <w:rsid w:val="7A2F7467"/>
    <w:rsid w:val="7A490FC5"/>
    <w:rsid w:val="7A6E4B8B"/>
    <w:rsid w:val="7BF546E1"/>
    <w:rsid w:val="7C286864"/>
    <w:rsid w:val="7C466CEA"/>
    <w:rsid w:val="7C962567"/>
    <w:rsid w:val="7E016177"/>
    <w:rsid w:val="7E450246"/>
    <w:rsid w:val="7ED93E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adjustRightInd w:val="0"/>
      <w:spacing w:before="260" w:after="260" w:line="416" w:lineRule="atLeast"/>
      <w:textAlignment w:val="baseline"/>
      <w:outlineLvl w:val="2"/>
    </w:pPr>
    <w:rPr>
      <w:b/>
      <w:kern w:val="0"/>
      <w:sz w:val="32"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kern w:val="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sz w:val="24"/>
      <w:szCs w:val="22"/>
    </w:rPr>
  </w:style>
  <w:style w:type="paragraph" w:styleId="7">
    <w:name w:val="Body Text First Indent"/>
    <w:basedOn w:val="1"/>
    <w:next w:val="1"/>
    <w:qFormat/>
    <w:uiPriority w:val="0"/>
    <w:pPr>
      <w:tabs>
        <w:tab w:val="left" w:pos="420"/>
      </w:tabs>
      <w:adjustRightInd/>
      <w:ind w:firstLine="560" w:firstLineChars="200"/>
      <w:jc w:val="left"/>
      <w:textAlignment w:val="auto"/>
    </w:pPr>
    <w:rPr>
      <w:rFonts w:ascii="宋体" w:hAnsi="宋体" w:eastAsia="宋体" w:cs="宋体"/>
      <w:snapToGrid w:val="0"/>
      <w:color w:val="000000"/>
      <w:kern w:val="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2">
    <w:name w:val="Table Normal"/>
    <w:unhideWhenUsed/>
    <w:qFormat/>
    <w:uiPriority w:val="0"/>
    <w:tblPr>
      <w:tblStyle w:val="8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21709;&#24212;&#25991;&#20214;&#32452;&#25104;&#21450;&#26684;&#24335;&#38468;&#20214;&#65288;&#19975;&#38182;&#35946;&#22253;111&#21495;&#21644;120&#21495;&#21830;&#38138;&#65289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响应文件组成及格式附件（万锦豪园111号和120号商铺）.wpt</Template>
  <Pages>12</Pages>
  <Words>1711</Words>
  <Characters>1917</Characters>
  <Lines>0</Lines>
  <Paragraphs>0</Paragraphs>
  <TotalTime>1</TotalTime>
  <ScaleCrop>false</ScaleCrop>
  <LinksUpToDate>false</LinksUpToDate>
  <CharactersWithSpaces>2452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2026-09-28T07:48:00Z</dcterms:created>
  <dc:creator>陈忠毅</dc:creator>
  <cp:lastModifiedBy>陈忠毅</cp:lastModifiedBy>
  <dcterms:modified xsi:type="dcterms:W3CDTF">2026-09-28T07:49:29Z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403E0F6952CC4D53999A8853BB134373_11</vt:lpwstr>
  </property>
  <property fmtid="{D5CDD505-2E9C-101B-9397-08002B2CF9AE}" pid="4" name="KSOTemplateDocerSaveRecord">
    <vt:lpwstr>eyJoZGlkIjoiMjY5YzAzOTBjMzg2YzYyOGEwZjg5NTQxNTVmOTkxMzciLCJ1c2VySWQiOiIxODg0NTgyNjM3In0=</vt:lpwstr>
  </property>
</Properties>
</file>